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24e28df9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33ce09f1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30c05b95d4432" /><Relationship Type="http://schemas.openxmlformats.org/officeDocument/2006/relationships/numbering" Target="/word/numbering.xml" Id="Ra8b748b359d84688" /><Relationship Type="http://schemas.openxmlformats.org/officeDocument/2006/relationships/settings" Target="/word/settings.xml" Id="R8032e1cc060942ff" /><Relationship Type="http://schemas.openxmlformats.org/officeDocument/2006/relationships/image" Target="/word/media/fb356780-539d-4d13-b5a5-39db3cfff49c.png" Id="R32633ce09f1e4123" /></Relationships>
</file>