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a3859e63e45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6c70f2f19144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Golesze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2732b4bfae46c6" /><Relationship Type="http://schemas.openxmlformats.org/officeDocument/2006/relationships/numbering" Target="/word/numbering.xml" Id="R39f399e2fb834564" /><Relationship Type="http://schemas.openxmlformats.org/officeDocument/2006/relationships/settings" Target="/word/settings.xml" Id="Ra1d187487ed44281" /><Relationship Type="http://schemas.openxmlformats.org/officeDocument/2006/relationships/image" Target="/word/media/77a1331d-28a6-4e0a-a915-a2265037c1be.png" Id="R706c70f2f19144c1" /></Relationships>
</file>