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65506788a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aeb6f2da7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528d8ff9b4e38" /><Relationship Type="http://schemas.openxmlformats.org/officeDocument/2006/relationships/numbering" Target="/word/numbering.xml" Id="R1293fc17d81a4c90" /><Relationship Type="http://schemas.openxmlformats.org/officeDocument/2006/relationships/settings" Target="/word/settings.xml" Id="Re1612c37381c4709" /><Relationship Type="http://schemas.openxmlformats.org/officeDocument/2006/relationships/image" Target="/word/media/b28aa2c8-8424-44ce-90e3-8831e027652d.png" Id="R7dbaeb6f2da74e53" /></Relationships>
</file>