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6a873b704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1ed4b33b0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a707c080c4053" /><Relationship Type="http://schemas.openxmlformats.org/officeDocument/2006/relationships/numbering" Target="/word/numbering.xml" Id="Rf495b220f995415c" /><Relationship Type="http://schemas.openxmlformats.org/officeDocument/2006/relationships/settings" Target="/word/settings.xml" Id="Re44cc91eb5f5462d" /><Relationship Type="http://schemas.openxmlformats.org/officeDocument/2006/relationships/image" Target="/word/media/88a5486b-5188-4aed-bcd2-53c2d56515e4.png" Id="Rf5d1ed4b33b04958" /></Relationships>
</file>