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bb8ea2c66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0a3ceabf5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bcadab39443cb" /><Relationship Type="http://schemas.openxmlformats.org/officeDocument/2006/relationships/numbering" Target="/word/numbering.xml" Id="R1138c644e87646dc" /><Relationship Type="http://schemas.openxmlformats.org/officeDocument/2006/relationships/settings" Target="/word/settings.xml" Id="Rb78d3380c6f649cf" /><Relationship Type="http://schemas.openxmlformats.org/officeDocument/2006/relationships/image" Target="/word/media/bac1dcc8-740c-4744-b3c5-3eebc8de65bd.png" Id="R7d90a3ceabf54f85" /></Relationships>
</file>