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b37b621cc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d6cee6943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acf5f62f24985" /><Relationship Type="http://schemas.openxmlformats.org/officeDocument/2006/relationships/numbering" Target="/word/numbering.xml" Id="R785681349a384fe9" /><Relationship Type="http://schemas.openxmlformats.org/officeDocument/2006/relationships/settings" Target="/word/settings.xml" Id="Re7ec9c3fc5a24242" /><Relationship Type="http://schemas.openxmlformats.org/officeDocument/2006/relationships/image" Target="/word/media/b0f7df3f-7062-4c20-ae93-253e6ad35b89.png" Id="Rfe7d6cee694342b9" /></Relationships>
</file>