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2f3206282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e804a186df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Golubie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43ca2bdc3456b" /><Relationship Type="http://schemas.openxmlformats.org/officeDocument/2006/relationships/numbering" Target="/word/numbering.xml" Id="R18c686d4a4d8423e" /><Relationship Type="http://schemas.openxmlformats.org/officeDocument/2006/relationships/settings" Target="/word/settings.xml" Id="R9028b41efafe45db" /><Relationship Type="http://schemas.openxmlformats.org/officeDocument/2006/relationships/image" Target="/word/media/c9f8584d-4fbd-495c-96d5-4fcefe022b8a.png" Id="R33e804a186df4248" /></Relationships>
</file>