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15e3e87a3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254b9f4dc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51b75ddfd4f04" /><Relationship Type="http://schemas.openxmlformats.org/officeDocument/2006/relationships/numbering" Target="/word/numbering.xml" Id="Rf5c744c392db4aba" /><Relationship Type="http://schemas.openxmlformats.org/officeDocument/2006/relationships/settings" Target="/word/settings.xml" Id="R51952687939049e8" /><Relationship Type="http://schemas.openxmlformats.org/officeDocument/2006/relationships/image" Target="/word/media/96734966-8c67-46c1-b434-585e67e783ec.png" Id="R516254b9f4dc4d38" /></Relationships>
</file>