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1e6f9629d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ff7ac403d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f16214f6c49eb" /><Relationship Type="http://schemas.openxmlformats.org/officeDocument/2006/relationships/numbering" Target="/word/numbering.xml" Id="R51e707723add4e1e" /><Relationship Type="http://schemas.openxmlformats.org/officeDocument/2006/relationships/settings" Target="/word/settings.xml" Id="R0f2f7e729ad9409e" /><Relationship Type="http://schemas.openxmlformats.org/officeDocument/2006/relationships/image" Target="/word/media/8e27c848-2571-4eee-ba97-36f1f433bfb2.png" Id="Rd41ff7ac403d4a56" /></Relationships>
</file>