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c08917dc3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6a743137a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Goraninek,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75e83891c4c10" /><Relationship Type="http://schemas.openxmlformats.org/officeDocument/2006/relationships/numbering" Target="/word/numbering.xml" Id="R96b64206a1624538" /><Relationship Type="http://schemas.openxmlformats.org/officeDocument/2006/relationships/settings" Target="/word/settings.xml" Id="Rd7bde362637f4592" /><Relationship Type="http://schemas.openxmlformats.org/officeDocument/2006/relationships/image" Target="/word/media/9bbd857a-3451-49d2-aa8e-ec5612728c04.png" Id="R5a36a743137a4f0e" /></Relationships>
</file>