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1d57fa33d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4de0e423a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Gorka Prudnicka,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09e42037f4f00" /><Relationship Type="http://schemas.openxmlformats.org/officeDocument/2006/relationships/numbering" Target="/word/numbering.xml" Id="R4f577b196ee6484f" /><Relationship Type="http://schemas.openxmlformats.org/officeDocument/2006/relationships/settings" Target="/word/settings.xml" Id="R954546e38f9a4af7" /><Relationship Type="http://schemas.openxmlformats.org/officeDocument/2006/relationships/image" Target="/word/media/dc868ab2-0dda-4a21-9c77-d480349a459c.png" Id="Rbc14de0e423a4718" /></Relationships>
</file>