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2ba9ab595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848976a7f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Gorka Sobocka,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e0cb701ed4095" /><Relationship Type="http://schemas.openxmlformats.org/officeDocument/2006/relationships/numbering" Target="/word/numbering.xml" Id="R20d44b109b9f4201" /><Relationship Type="http://schemas.openxmlformats.org/officeDocument/2006/relationships/settings" Target="/word/settings.xml" Id="R60cfaf86ade5462c" /><Relationship Type="http://schemas.openxmlformats.org/officeDocument/2006/relationships/image" Target="/word/media/9faed11c-6e53-44d8-9402-76ea0343f253.png" Id="R296848976a7f4ef0" /></Relationships>
</file>