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325795c62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38411addd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e495529df43e5" /><Relationship Type="http://schemas.openxmlformats.org/officeDocument/2006/relationships/numbering" Target="/word/numbering.xml" Id="Ref48b516091f4940" /><Relationship Type="http://schemas.openxmlformats.org/officeDocument/2006/relationships/settings" Target="/word/settings.xml" Id="R521daadec86d4c95" /><Relationship Type="http://schemas.openxmlformats.org/officeDocument/2006/relationships/image" Target="/word/media/e67fe7f7-1c65-458b-9c8d-4498c9810b49.png" Id="R3c138411addd420f" /></Relationships>
</file>