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dfe7529034a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02696c4204f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7ecb5e0f4b4a8c" /><Relationship Type="http://schemas.openxmlformats.org/officeDocument/2006/relationships/numbering" Target="/word/numbering.xml" Id="Re39be43b9bc44b7d" /><Relationship Type="http://schemas.openxmlformats.org/officeDocument/2006/relationships/settings" Target="/word/settings.xml" Id="Rc515288b44684f74" /><Relationship Type="http://schemas.openxmlformats.org/officeDocument/2006/relationships/image" Target="/word/media/ca824d7d-a479-4b3c-a68b-4125f0634e38.png" Id="Rda702696c4204f49" /></Relationships>
</file>