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22a9a328ae4f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80257edd924f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3128157abe4e31" /><Relationship Type="http://schemas.openxmlformats.org/officeDocument/2006/relationships/numbering" Target="/word/numbering.xml" Id="Rc5a5c0b7d5104535" /><Relationship Type="http://schemas.openxmlformats.org/officeDocument/2006/relationships/settings" Target="/word/settings.xml" Id="R927f72d9d8cf44ec" /><Relationship Type="http://schemas.openxmlformats.org/officeDocument/2006/relationships/image" Target="/word/media/d719ea93-1f54-47cf-be78-7db4d6633201.png" Id="Rc180257edd924fad" /></Relationships>
</file>