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794965b9e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51df6f868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b80ef88884907" /><Relationship Type="http://schemas.openxmlformats.org/officeDocument/2006/relationships/numbering" Target="/word/numbering.xml" Id="R3e17f0b1ff6046d7" /><Relationship Type="http://schemas.openxmlformats.org/officeDocument/2006/relationships/settings" Target="/word/settings.xml" Id="Rfe398b129531478b" /><Relationship Type="http://schemas.openxmlformats.org/officeDocument/2006/relationships/image" Target="/word/media/c958c585-1c13-4211-8fe2-39c2cc8c5e2a.png" Id="R64151df6f86842a9" /></Relationships>
</file>