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2113302c1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f7997cd20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Gorne Wymiary,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570291c7b4dae" /><Relationship Type="http://schemas.openxmlformats.org/officeDocument/2006/relationships/numbering" Target="/word/numbering.xml" Id="R0cc590e30f7c4f6c" /><Relationship Type="http://schemas.openxmlformats.org/officeDocument/2006/relationships/settings" Target="/word/settings.xml" Id="Ra1368e5577b74048" /><Relationship Type="http://schemas.openxmlformats.org/officeDocument/2006/relationships/image" Target="/word/media/0b795bb2-a58c-4902-8d50-be57d963ff27.png" Id="Ra23f7997cd204c1b" /></Relationships>
</file>