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f2fbc210b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98c5a19f2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9c7caf3ae4c30" /><Relationship Type="http://schemas.openxmlformats.org/officeDocument/2006/relationships/numbering" Target="/word/numbering.xml" Id="R0a08ca0e3cdd4a1a" /><Relationship Type="http://schemas.openxmlformats.org/officeDocument/2006/relationships/settings" Target="/word/settings.xml" Id="R6613716687d8485f" /><Relationship Type="http://schemas.openxmlformats.org/officeDocument/2006/relationships/image" Target="/word/media/4a1d7333-c8ef-4de2-bbc7-321e39b72b75.png" Id="Reac98c5a19f24530" /></Relationships>
</file>