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80181369c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ca957b93e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5165b33234b59" /><Relationship Type="http://schemas.openxmlformats.org/officeDocument/2006/relationships/numbering" Target="/word/numbering.xml" Id="R724b4be0ed6e47cf" /><Relationship Type="http://schemas.openxmlformats.org/officeDocument/2006/relationships/settings" Target="/word/settings.xml" Id="R9ec6d0fdd8674eab" /><Relationship Type="http://schemas.openxmlformats.org/officeDocument/2006/relationships/image" Target="/word/media/3fb539b9-edd2-491d-a55c-54c841208329.png" Id="R6dbca957b93e47f8" /></Relationships>
</file>