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cb9aa4cad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7258f6af1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Gorzakiew,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1f69a2f9d45bb" /><Relationship Type="http://schemas.openxmlformats.org/officeDocument/2006/relationships/numbering" Target="/word/numbering.xml" Id="R5f434afa96e94c52" /><Relationship Type="http://schemas.openxmlformats.org/officeDocument/2006/relationships/settings" Target="/word/settings.xml" Id="Ra8cae91792fd4653" /><Relationship Type="http://schemas.openxmlformats.org/officeDocument/2006/relationships/image" Target="/word/media/0d0fdc3d-88f2-4b20-b698-86e46877eaa3.png" Id="R91a7258f6af145bc" /></Relationships>
</file>