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1be761f22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dd98c09eb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Gorzupia,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23c1849f94604" /><Relationship Type="http://schemas.openxmlformats.org/officeDocument/2006/relationships/numbering" Target="/word/numbering.xml" Id="R444db5d53680479f" /><Relationship Type="http://schemas.openxmlformats.org/officeDocument/2006/relationships/settings" Target="/word/settings.xml" Id="R13427b8ea0274497" /><Relationship Type="http://schemas.openxmlformats.org/officeDocument/2006/relationships/image" Target="/word/media/a6f8c1d3-bc50-4922-87bb-df4dc84d9c4a.png" Id="R3c3dd98c09eb4898" /></Relationships>
</file>