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d5e75d1be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159e48956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19ec173474c71" /><Relationship Type="http://schemas.openxmlformats.org/officeDocument/2006/relationships/numbering" Target="/word/numbering.xml" Id="R640acd230f7d44c1" /><Relationship Type="http://schemas.openxmlformats.org/officeDocument/2006/relationships/settings" Target="/word/settings.xml" Id="Rdf3306f7c402490d" /><Relationship Type="http://schemas.openxmlformats.org/officeDocument/2006/relationships/image" Target="/word/media/59af9e46-44fd-46a7-8005-f7a8d7f328e6.png" Id="R50d159e489564985" /></Relationships>
</file>