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66d9a48f8545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94e6f072c341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Goscieszowice,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d6fea375814eaa" /><Relationship Type="http://schemas.openxmlformats.org/officeDocument/2006/relationships/numbering" Target="/word/numbering.xml" Id="Ra421d622f8ac4076" /><Relationship Type="http://schemas.openxmlformats.org/officeDocument/2006/relationships/settings" Target="/word/settings.xml" Id="R4a7864497d4f47e3" /><Relationship Type="http://schemas.openxmlformats.org/officeDocument/2006/relationships/image" Target="/word/media/3f0a5881-2bca-454d-af19-90be1a6221cf.png" Id="Rc194e6f072c341aa" /></Relationships>
</file>