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548c778dd4c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8401950d594a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Goscinowo,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e0feea46d24a9a" /><Relationship Type="http://schemas.openxmlformats.org/officeDocument/2006/relationships/numbering" Target="/word/numbering.xml" Id="R04b5b1ed14c04752" /><Relationship Type="http://schemas.openxmlformats.org/officeDocument/2006/relationships/settings" Target="/word/settings.xml" Id="R8eb8f15435c3464d" /><Relationship Type="http://schemas.openxmlformats.org/officeDocument/2006/relationships/image" Target="/word/media/ffeeaf82-4451-4dbb-a040-0fd6119ebe32.png" Id="R3d8401950d594ada" /></Relationships>
</file>