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5c878f8ac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2b0ec63b2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1d2eff14f437e" /><Relationship Type="http://schemas.openxmlformats.org/officeDocument/2006/relationships/numbering" Target="/word/numbering.xml" Id="R8534e09b649541a5" /><Relationship Type="http://schemas.openxmlformats.org/officeDocument/2006/relationships/settings" Target="/word/settings.xml" Id="Rc855bba86a5f456c" /><Relationship Type="http://schemas.openxmlformats.org/officeDocument/2006/relationships/image" Target="/word/media/ea6e6802-eff0-4b2c-b8f7-2f95cf57c57c.png" Id="R4742b0ec63b24bcc" /></Relationships>
</file>