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bca7912b4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2aef805c3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Gostomie,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dc38434a84a89" /><Relationship Type="http://schemas.openxmlformats.org/officeDocument/2006/relationships/numbering" Target="/word/numbering.xml" Id="R3a1c0290bc194d81" /><Relationship Type="http://schemas.openxmlformats.org/officeDocument/2006/relationships/settings" Target="/word/settings.xml" Id="Rf2407e3fdf0c41c0" /><Relationship Type="http://schemas.openxmlformats.org/officeDocument/2006/relationships/image" Target="/word/media/8d640802-2708-4be8-9fd3-4d39b098fbf8.png" Id="R3572aef805c34044" /></Relationships>
</file>