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ba46c676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81fdc7f42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bd76e1693457d" /><Relationship Type="http://schemas.openxmlformats.org/officeDocument/2006/relationships/numbering" Target="/word/numbering.xml" Id="R94fd5227cc334882" /><Relationship Type="http://schemas.openxmlformats.org/officeDocument/2006/relationships/settings" Target="/word/settings.xml" Id="R93bb81eb1fe94bfc" /><Relationship Type="http://schemas.openxmlformats.org/officeDocument/2006/relationships/image" Target="/word/media/08d91a85-b076-4777-bbef-02c1e23dec91.png" Id="R82881fdc7f424bea" /></Relationships>
</file>