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dd5b67dd7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d9a5acefb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dd54db28d40dc" /><Relationship Type="http://schemas.openxmlformats.org/officeDocument/2006/relationships/numbering" Target="/word/numbering.xml" Id="Rf721b99c05254f0d" /><Relationship Type="http://schemas.openxmlformats.org/officeDocument/2006/relationships/settings" Target="/word/settings.xml" Id="R32cc8b1c260c4a57" /><Relationship Type="http://schemas.openxmlformats.org/officeDocument/2006/relationships/image" Target="/word/media/7ddac227-29d5-4ee5-aba9-c5f04253512f.png" Id="R016d9a5acefb4bbf" /></Relationships>
</file>