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f259ed06b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24567a4ab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Gowidlino,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bcf2dc3204f93" /><Relationship Type="http://schemas.openxmlformats.org/officeDocument/2006/relationships/numbering" Target="/word/numbering.xml" Id="R1727a9f7b4a24ae2" /><Relationship Type="http://schemas.openxmlformats.org/officeDocument/2006/relationships/settings" Target="/word/settings.xml" Id="Rd8c6e0f5026146fa" /><Relationship Type="http://schemas.openxmlformats.org/officeDocument/2006/relationships/image" Target="/word/media/6d1e8955-5dfb-4157-b337-4fbf2578eac8.png" Id="R86124567a4ab4b02" /></Relationships>
</file>