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ed78d1b94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790db3d94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c828643db4c74" /><Relationship Type="http://schemas.openxmlformats.org/officeDocument/2006/relationships/numbering" Target="/word/numbering.xml" Id="Rf19157449875456b" /><Relationship Type="http://schemas.openxmlformats.org/officeDocument/2006/relationships/settings" Target="/word/settings.xml" Id="R4423133c3e764e49" /><Relationship Type="http://schemas.openxmlformats.org/officeDocument/2006/relationships/image" Target="/word/media/d89a4ffb-46bb-4fe0-b137-08797ef64942.png" Id="Rf1a790db3d944547" /></Relationships>
</file>