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4640ebc2e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78f275fbf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1b0e7aa374d81" /><Relationship Type="http://schemas.openxmlformats.org/officeDocument/2006/relationships/numbering" Target="/word/numbering.xml" Id="R991c15f36cec41fc" /><Relationship Type="http://schemas.openxmlformats.org/officeDocument/2006/relationships/settings" Target="/word/settings.xml" Id="R80521e86cc204f7b" /><Relationship Type="http://schemas.openxmlformats.org/officeDocument/2006/relationships/image" Target="/word/media/55242c1c-fff7-4eb3-9946-3c43aa8614bb.png" Id="Re8d78f275fbf4a75" /></Relationships>
</file>