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ec1bd942f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ebb2a3db2d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Gozlin,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5858f75ab4a85" /><Relationship Type="http://schemas.openxmlformats.org/officeDocument/2006/relationships/numbering" Target="/word/numbering.xml" Id="Raf2692cc9c3f42e0" /><Relationship Type="http://schemas.openxmlformats.org/officeDocument/2006/relationships/settings" Target="/word/settings.xml" Id="R67c86c17bb6d4500" /><Relationship Type="http://schemas.openxmlformats.org/officeDocument/2006/relationships/image" Target="/word/media/9f2d9ad5-6781-4ec3-80ef-d1cc982302a4.png" Id="R7debb2a3db2d4935" /></Relationships>
</file>