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9b3abece7741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4c0a7e88364d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Grabczyny,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906d94b9f54d20" /><Relationship Type="http://schemas.openxmlformats.org/officeDocument/2006/relationships/numbering" Target="/word/numbering.xml" Id="Rcdf9ddc101ea40c7" /><Relationship Type="http://schemas.openxmlformats.org/officeDocument/2006/relationships/settings" Target="/word/settings.xml" Id="R6f43e6bea3fb4360" /><Relationship Type="http://schemas.openxmlformats.org/officeDocument/2006/relationships/image" Target="/word/media/06bf18bb-fa52-4cc9-aea7-c56cb338c515.png" Id="R6a4c0a7e88364d66" /></Relationships>
</file>