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64f138e81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eaa5d8884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b1ad261d14697" /><Relationship Type="http://schemas.openxmlformats.org/officeDocument/2006/relationships/numbering" Target="/word/numbering.xml" Id="Ra97f69a155ed4665" /><Relationship Type="http://schemas.openxmlformats.org/officeDocument/2006/relationships/settings" Target="/word/settings.xml" Id="R33a4343611474fad" /><Relationship Type="http://schemas.openxmlformats.org/officeDocument/2006/relationships/image" Target="/word/media/346c1882-2648-4cbd-850e-acf08e5a02b2.png" Id="Rb1ceaa5d888440c1" /></Relationships>
</file>