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f013788af849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f898f245db44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Grabiszyn-Grabiszynek,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ec5a29ec0e4baa" /><Relationship Type="http://schemas.openxmlformats.org/officeDocument/2006/relationships/numbering" Target="/word/numbering.xml" Id="Rbd479a095a13488e" /><Relationship Type="http://schemas.openxmlformats.org/officeDocument/2006/relationships/settings" Target="/word/settings.xml" Id="Raec1421ae4b84170" /><Relationship Type="http://schemas.openxmlformats.org/officeDocument/2006/relationships/image" Target="/word/media/8d3e990c-0541-40b8-8756-662926572ae1.png" Id="Rf4f898f245db4437" /></Relationships>
</file>