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b10f48315c4e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0f9804b254b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712a6a65a43c5" /><Relationship Type="http://schemas.openxmlformats.org/officeDocument/2006/relationships/numbering" Target="/word/numbering.xml" Id="Rae7e726a3c22482d" /><Relationship Type="http://schemas.openxmlformats.org/officeDocument/2006/relationships/settings" Target="/word/settings.xml" Id="Rba86f61fd1014d9b" /><Relationship Type="http://schemas.openxmlformats.org/officeDocument/2006/relationships/image" Target="/word/media/eb6228f3-7943-452e-a1ac-1e868b9ec9b4.png" Id="Rf370f9804b254bca" /></Relationships>
</file>