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46d60cd8f84d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4d780a47004c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Grabow nad Pilica,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c97645e03d4356" /><Relationship Type="http://schemas.openxmlformats.org/officeDocument/2006/relationships/numbering" Target="/word/numbering.xml" Id="Rb47005556f9d4de8" /><Relationship Type="http://schemas.openxmlformats.org/officeDocument/2006/relationships/settings" Target="/word/settings.xml" Id="R5c7a61845929438b" /><Relationship Type="http://schemas.openxmlformats.org/officeDocument/2006/relationships/image" Target="/word/media/ed5769b1-c9c8-4c20-b325-afb88749aa8c.png" Id="Rcb4d780a47004cb7" /></Relationships>
</file>