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e907df254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029fc6e4d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a373dc5734efe" /><Relationship Type="http://schemas.openxmlformats.org/officeDocument/2006/relationships/numbering" Target="/word/numbering.xml" Id="Rf8f46d1f71024609" /><Relationship Type="http://schemas.openxmlformats.org/officeDocument/2006/relationships/settings" Target="/word/settings.xml" Id="Rbcf3318c9ed24708" /><Relationship Type="http://schemas.openxmlformats.org/officeDocument/2006/relationships/image" Target="/word/media/100ee151-f36e-45f8-82aa-a81ae03cedd6.png" Id="Re65029fc6e4d45c2" /></Relationships>
</file>