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19459d42b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548aab7ca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bb1d8b6f24dee" /><Relationship Type="http://schemas.openxmlformats.org/officeDocument/2006/relationships/numbering" Target="/word/numbering.xml" Id="Rba60e4f7862d4b04" /><Relationship Type="http://schemas.openxmlformats.org/officeDocument/2006/relationships/settings" Target="/word/settings.xml" Id="Re93c1880b81c4877" /><Relationship Type="http://schemas.openxmlformats.org/officeDocument/2006/relationships/image" Target="/word/media/17fb5ef6-339f-48b3-b582-472ca5c08627.png" Id="R56f548aab7ca4c4a" /></Relationships>
</file>