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e1b8a62c4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3df87f1f4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6596da4f34a7e" /><Relationship Type="http://schemas.openxmlformats.org/officeDocument/2006/relationships/numbering" Target="/word/numbering.xml" Id="R310f42af74c04ed4" /><Relationship Type="http://schemas.openxmlformats.org/officeDocument/2006/relationships/settings" Target="/word/settings.xml" Id="Rc7806e8dd38d404c" /><Relationship Type="http://schemas.openxmlformats.org/officeDocument/2006/relationships/image" Target="/word/media/79b2510d-b8f5-436d-8139-429724d8c99a.png" Id="R95d3df87f1f44c5c" /></Relationships>
</file>