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4bd1a9349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0adb9f808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82602f3e94c74" /><Relationship Type="http://schemas.openxmlformats.org/officeDocument/2006/relationships/numbering" Target="/word/numbering.xml" Id="R62aaec33f6e84fc1" /><Relationship Type="http://schemas.openxmlformats.org/officeDocument/2006/relationships/settings" Target="/word/settings.xml" Id="R4f8d14efcbb74b85" /><Relationship Type="http://schemas.openxmlformats.org/officeDocument/2006/relationships/image" Target="/word/media/a0ba84db-9019-4f73-b1ed-8ba6715946e5.png" Id="R8a30adb9f8084633" /></Relationships>
</file>