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274e453f3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8e002a70449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53c44be37a4242" /><Relationship Type="http://schemas.openxmlformats.org/officeDocument/2006/relationships/numbering" Target="/word/numbering.xml" Id="R9fc900f7045d4d05" /><Relationship Type="http://schemas.openxmlformats.org/officeDocument/2006/relationships/settings" Target="/word/settings.xml" Id="R6907b85c7b9e4c59" /><Relationship Type="http://schemas.openxmlformats.org/officeDocument/2006/relationships/image" Target="/word/media/b79589af-a4ad-44f9-985b-3d465a5f1944.png" Id="Race8e002a7044913" /></Relationships>
</file>