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efc2b6c9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9876abbd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a8dd286ba4aef" /><Relationship Type="http://schemas.openxmlformats.org/officeDocument/2006/relationships/numbering" Target="/word/numbering.xml" Id="R6b645e90d81c4675" /><Relationship Type="http://schemas.openxmlformats.org/officeDocument/2006/relationships/settings" Target="/word/settings.xml" Id="R4255bc2945ea4129" /><Relationship Type="http://schemas.openxmlformats.org/officeDocument/2006/relationships/image" Target="/word/media/9ad699fe-80fb-4a17-a705-777d0930a554.png" Id="R0ec09876abbd4a31" /></Relationships>
</file>