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44dd77933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53d99f94b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Graniczna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08123c1304fee" /><Relationship Type="http://schemas.openxmlformats.org/officeDocument/2006/relationships/numbering" Target="/word/numbering.xml" Id="Rdab4fdf308a74783" /><Relationship Type="http://schemas.openxmlformats.org/officeDocument/2006/relationships/settings" Target="/word/settings.xml" Id="R704572c9bdaa4430" /><Relationship Type="http://schemas.openxmlformats.org/officeDocument/2006/relationships/image" Target="/word/media/17d1b0a3-0271-4085-af34-881635d48131.png" Id="R39b53d99f94b40ba" /></Relationships>
</file>