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d31617691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89c6fbf5f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3d594335b4a44" /><Relationship Type="http://schemas.openxmlformats.org/officeDocument/2006/relationships/numbering" Target="/word/numbering.xml" Id="Rfebb22c3b0574d4c" /><Relationship Type="http://schemas.openxmlformats.org/officeDocument/2006/relationships/settings" Target="/word/settings.xml" Id="R5fa38496b70f4a44" /><Relationship Type="http://schemas.openxmlformats.org/officeDocument/2006/relationships/image" Target="/word/media/6eed8788-f532-4ab6-a7aa-a76978fb1d98.png" Id="R05e89c6fbf5f4e1a" /></Relationships>
</file>