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65c26faf1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70eff77d3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Grocholowie,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ba0adfbdc418b" /><Relationship Type="http://schemas.openxmlformats.org/officeDocument/2006/relationships/numbering" Target="/word/numbering.xml" Id="R73525d1e664a48da" /><Relationship Type="http://schemas.openxmlformats.org/officeDocument/2006/relationships/settings" Target="/word/settings.xml" Id="R9784f51e6b804d38" /><Relationship Type="http://schemas.openxmlformats.org/officeDocument/2006/relationships/image" Target="/word/media/be16eee1-680b-4dde-907a-1a183e069e53.png" Id="Rc0b70eff77d34918" /></Relationships>
</file>