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358b99c150458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8dfef423364b7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Grochowice,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7d915c52e1c4388" /><Relationship Type="http://schemas.openxmlformats.org/officeDocument/2006/relationships/numbering" Target="/word/numbering.xml" Id="R32ae75bbf45d4efa" /><Relationship Type="http://schemas.openxmlformats.org/officeDocument/2006/relationships/settings" Target="/word/settings.xml" Id="R1bb2a63e27604be9" /><Relationship Type="http://schemas.openxmlformats.org/officeDocument/2006/relationships/image" Target="/word/media/1e10fa10-2745-4128-92c6-f295315de39c.png" Id="R218dfef423364b7f" /></Relationships>
</file>