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b87e51594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a3f834918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3d59f41c54f3b" /><Relationship Type="http://schemas.openxmlformats.org/officeDocument/2006/relationships/numbering" Target="/word/numbering.xml" Id="R977f40afbe1e410e" /><Relationship Type="http://schemas.openxmlformats.org/officeDocument/2006/relationships/settings" Target="/word/settings.xml" Id="R3368791698f74eb2" /><Relationship Type="http://schemas.openxmlformats.org/officeDocument/2006/relationships/image" Target="/word/media/45b701da-1de2-41eb-b893-f24a5e86c1a5.png" Id="Ra98a3f834918458f" /></Relationships>
</file>