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9ba92dccf46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78a5ec682c4d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Grochowy Trzecie,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5b2d3c89e4cdd" /><Relationship Type="http://schemas.openxmlformats.org/officeDocument/2006/relationships/numbering" Target="/word/numbering.xml" Id="Rf0593e431ea44a38" /><Relationship Type="http://schemas.openxmlformats.org/officeDocument/2006/relationships/settings" Target="/word/settings.xml" Id="R1f280352bc3f45ed" /><Relationship Type="http://schemas.openxmlformats.org/officeDocument/2006/relationships/image" Target="/word/media/92e6ad18-1359-43fe-908c-47eaf794db8e.png" Id="Rbd78a5ec682c4d9a" /></Relationships>
</file>