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d2169c7f5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3ae45d46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Grodziec Nadzieja,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ba7fe88c047f5" /><Relationship Type="http://schemas.openxmlformats.org/officeDocument/2006/relationships/numbering" Target="/word/numbering.xml" Id="R79142dd54e14497b" /><Relationship Type="http://schemas.openxmlformats.org/officeDocument/2006/relationships/settings" Target="/word/settings.xml" Id="R345295417e3441d6" /><Relationship Type="http://schemas.openxmlformats.org/officeDocument/2006/relationships/image" Target="/word/media/22b2eed5-4881-4bbf-b13b-6c6da8cbee1f.png" Id="R77a93ae45d464ffd" /></Relationships>
</file>